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057A7" w14:textId="77777777" w:rsidR="00E92D05" w:rsidRPr="00D05037" w:rsidRDefault="00E92D05" w:rsidP="00E92D05">
      <w:pPr>
        <w:spacing w:after="0" w:line="240" w:lineRule="auto"/>
        <w:jc w:val="center"/>
        <w:rPr>
          <w:rFonts w:ascii="TH SarabunPSK" w:hAnsi="TH SarabunPSK" w:cs="TH SarabunPSK"/>
          <w:sz w:val="20"/>
          <w:szCs w:val="24"/>
        </w:rPr>
      </w:pPr>
      <w:bookmarkStart w:id="0" w:name="_Hlk163402874"/>
      <w:r w:rsidRPr="00D05037">
        <w:rPr>
          <w:rFonts w:ascii="TH SarabunPSK" w:hAnsi="TH SarabunPSK" w:cs="TH SarabunPSK" w:hint="cs"/>
          <w:b/>
          <w:bCs/>
          <w:sz w:val="36"/>
          <w:szCs w:val="36"/>
          <w:cs/>
        </w:rPr>
        <w:t>ประตูหมุน</w:t>
      </w:r>
    </w:p>
    <w:p w14:paraId="6DCF7AC1" w14:textId="77777777" w:rsidR="00E92D05" w:rsidRDefault="00E92D05" w:rsidP="00E92D05">
      <w:pPr>
        <w:pStyle w:val="stemP2012"/>
        <w:spacing w:before="480" w:after="0"/>
        <w:jc w:val="thaiDistribute"/>
        <w:rPr>
          <w:lang w:val="en-US" w:bidi="th-TH"/>
        </w:rPr>
      </w:pPr>
      <w:r>
        <w:rPr>
          <w:cs/>
          <w:lang w:val="en-US" w:bidi="th-TH"/>
        </w:rPr>
        <w:t>ประตูหมุน ประกอบด้วยบานประตูสามบาน ซึ่งหมุนภายในพื้นที่รูปวงกลม เส้นผ่านศูนย์กลาง</w:t>
      </w:r>
      <w:r>
        <w:rPr>
          <w:rFonts w:hint="cs"/>
          <w:cs/>
          <w:lang w:val="en-US" w:bidi="th-TH"/>
        </w:rPr>
        <w:t>ด้าน</w:t>
      </w:r>
      <w:r>
        <w:rPr>
          <w:cs/>
          <w:lang w:val="en-US" w:bidi="th-TH"/>
        </w:rPr>
        <w:t>ใน</w:t>
      </w:r>
      <w:r>
        <w:rPr>
          <w:rFonts w:hint="cs"/>
          <w:cs/>
          <w:lang w:val="en-US" w:bidi="th-TH"/>
        </w:rPr>
        <w:t>ของ</w:t>
      </w:r>
      <w:r>
        <w:rPr>
          <w:cs/>
          <w:lang w:val="en-US" w:bidi="th-TH"/>
        </w:rPr>
        <w:t>พื้นที่นี้เป็น 2 เมตร (200 เซนติเมตร) บานประตูสามบานแบ่งพื้นที่</w:t>
      </w:r>
      <w:r>
        <w:rPr>
          <w:rFonts w:hint="cs"/>
          <w:cs/>
          <w:lang w:val="en-US" w:bidi="th-TH"/>
        </w:rPr>
        <w:t>วงกลม</w:t>
      </w:r>
      <w:r w:rsidRPr="002141FD">
        <w:rPr>
          <w:cs/>
          <w:lang w:val="en-US" w:bidi="th-TH"/>
        </w:rPr>
        <w:t>ออกเป็น</w:t>
      </w:r>
      <w:r>
        <w:rPr>
          <w:cs/>
          <w:lang w:val="en-US" w:bidi="th-TH"/>
        </w:rPr>
        <w:t>สามส่วนที่เท่ากัน แบบแปลนข้างล่างแสดงบานประตูในตำแหน่งที่แตกต่างกันสามตำแหน่งเมื่อมองจากด้านบน</w:t>
      </w:r>
    </w:p>
    <w:p w14:paraId="4BA53D31" w14:textId="77777777" w:rsidR="00E92D05" w:rsidRDefault="00E92D05" w:rsidP="00E92D05">
      <w:pPr>
        <w:rPr>
          <w:rFonts w:ascii="TH SarabunPSK" w:hAnsi="TH SarabunPSK" w:cs="TH SarabunPSK"/>
          <w:cs/>
          <w:lang w:val="en-GB"/>
        </w:rPr>
      </w:pPr>
      <w:r w:rsidRPr="000A4B13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B1FB87" wp14:editId="5E0B1473">
                <wp:simplePos x="0" y="0"/>
                <wp:positionH relativeFrom="column">
                  <wp:posOffset>320040</wp:posOffset>
                </wp:positionH>
                <wp:positionV relativeFrom="paragraph">
                  <wp:posOffset>259080</wp:posOffset>
                </wp:positionV>
                <wp:extent cx="5188585" cy="2293620"/>
                <wp:effectExtent l="38100" t="0" r="12065" b="11430"/>
                <wp:wrapNone/>
                <wp:docPr id="28" name="Group 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88585" cy="2293620"/>
                          <a:chOff x="1788" y="3687"/>
                          <a:chExt cx="8171" cy="3612"/>
                        </a:xfrm>
                      </wpg:grpSpPr>
                      <wps:wsp>
                        <wps:cNvPr id="31" name="Text Box 928"/>
                        <wps:cNvSpPr txBox="1">
                          <a:spLocks noChangeArrowheads="1"/>
                        </wps:cNvSpPr>
                        <wps:spPr bwMode="auto">
                          <a:xfrm>
                            <a:off x="2079" y="6348"/>
                            <a:ext cx="1281" cy="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BE1D07" w14:textId="77777777" w:rsidR="00E92D05" w:rsidRPr="00655F9E" w:rsidRDefault="00E92D05" w:rsidP="00E92D05">
                              <w:pPr>
                                <w:pStyle w:val="arial10CP2012"/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lang w:val="nb-NO" w:bidi="th-TH"/>
                                </w:rPr>
                              </w:pPr>
                              <w:r w:rsidRPr="00655F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</w:rPr>
                                <w:t>200</w:t>
                              </w:r>
                              <w:r w:rsidRPr="00655F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lang w:val="nb-NO"/>
                                </w:rPr>
                                <w:t xml:space="preserve"> </w:t>
                              </w:r>
                              <w:r w:rsidRPr="00655F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cs/>
                                  <w:lang w:val="nb-NO" w:bidi="th-TH"/>
                                </w:rPr>
                                <w:t>ซม.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AutoShape 929"/>
                        <wps:cNvCnPr>
                          <a:cxnSpLocks noChangeShapeType="1"/>
                        </wps:cNvCnPr>
                        <wps:spPr bwMode="auto">
                          <a:xfrm>
                            <a:off x="1800" y="6302"/>
                            <a:ext cx="170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930"/>
                        <wps:cNvCnPr>
                          <a:cxnSpLocks noChangeShapeType="1"/>
                        </wps:cNvCnPr>
                        <wps:spPr bwMode="auto">
                          <a:xfrm>
                            <a:off x="1788" y="5004"/>
                            <a:ext cx="0" cy="142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931"/>
                        <wps:cNvCnPr>
                          <a:cxnSpLocks noChangeShapeType="1"/>
                        </wps:cNvCnPr>
                        <wps:spPr bwMode="auto">
                          <a:xfrm>
                            <a:off x="3504" y="5004"/>
                            <a:ext cx="0" cy="142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Text Box 932"/>
                        <wps:cNvSpPr txBox="1">
                          <a:spLocks noChangeArrowheads="1"/>
                        </wps:cNvSpPr>
                        <wps:spPr bwMode="auto">
                          <a:xfrm>
                            <a:off x="8678" y="4608"/>
                            <a:ext cx="1281" cy="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DA6135" w14:textId="77777777" w:rsidR="00E92D05" w:rsidRPr="00655F9E" w:rsidRDefault="00E92D05" w:rsidP="00E92D05">
                              <w:pPr>
                                <w:pStyle w:val="arial10CP2012"/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cs/>
                                  <w:lang w:val="en-US" w:bidi="th-TH"/>
                                </w:rPr>
                              </w:pPr>
                              <w:r w:rsidRPr="00655F9E">
                                <w:rPr>
                                  <w:rFonts w:ascii="TH SarabunPSK" w:hAnsi="TH SarabunPSK" w:cs="TH SarabunPSK"/>
                                  <w:sz w:val="30"/>
                                  <w:szCs w:val="30"/>
                                  <w:cs/>
                                  <w:lang w:val="en-US" w:bidi="th-TH"/>
                                </w:rPr>
                                <w:t>บานประตู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AutoShape 933"/>
                        <wps:cNvCnPr>
                          <a:cxnSpLocks noChangeShapeType="1"/>
                        </wps:cNvCnPr>
                        <wps:spPr bwMode="auto">
                          <a:xfrm flipH="1">
                            <a:off x="7307" y="4832"/>
                            <a:ext cx="1509" cy="1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934"/>
                        <wps:cNvCnPr>
                          <a:cxnSpLocks noChangeShapeType="1"/>
                        </wps:cNvCnPr>
                        <wps:spPr bwMode="auto">
                          <a:xfrm flipH="1">
                            <a:off x="7065" y="4832"/>
                            <a:ext cx="1751" cy="8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935"/>
                        <wps:cNvCnPr>
                          <a:cxnSpLocks noChangeShapeType="1"/>
                        </wps:cNvCnPr>
                        <wps:spPr bwMode="auto">
                          <a:xfrm flipH="1">
                            <a:off x="7779" y="4832"/>
                            <a:ext cx="1037" cy="71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0" name="Group 936"/>
                        <wpg:cNvGrpSpPr>
                          <a:grpSpLocks/>
                        </wpg:cNvGrpSpPr>
                        <wpg:grpSpPr bwMode="auto">
                          <a:xfrm>
                            <a:off x="4596" y="6247"/>
                            <a:ext cx="1128" cy="1052"/>
                            <a:chOff x="4596" y="6247"/>
                            <a:chExt cx="1128" cy="1052"/>
                          </a:xfrm>
                        </wpg:grpSpPr>
                        <wps:wsp>
                          <wps:cNvPr id="41" name="AutoShape 9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0" y="6247"/>
                              <a:ext cx="195" cy="660"/>
                            </a:xfrm>
                            <a:prstGeom prst="downArrow">
                              <a:avLst>
                                <a:gd name="adj1" fmla="val 50000"/>
                                <a:gd name="adj2" fmla="val 84615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9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6952"/>
                              <a:ext cx="1128" cy="3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46A43C" w14:textId="77777777" w:rsidR="00E92D05" w:rsidRPr="00655F9E" w:rsidRDefault="00E92D05" w:rsidP="00E92D05">
                                <w:pPr>
                                  <w:pStyle w:val="stemP2012"/>
                                  <w:rPr>
                                    <w:lang w:val="nb-NO" w:bidi="th-TH"/>
                                  </w:rPr>
                                </w:pPr>
                                <w:r w:rsidRPr="00655F9E">
                                  <w:rPr>
                                    <w:cs/>
                                    <w:lang w:val="nb-NO" w:bidi="th-TH"/>
                                  </w:rPr>
                                  <w:t>ทางออก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939"/>
                        <wpg:cNvGrpSpPr>
                          <a:grpSpLocks/>
                        </wpg:cNvGrpSpPr>
                        <wpg:grpSpPr bwMode="auto">
                          <a:xfrm>
                            <a:off x="4620" y="3687"/>
                            <a:ext cx="1281" cy="1034"/>
                            <a:chOff x="4620" y="3687"/>
                            <a:chExt cx="1281" cy="1034"/>
                          </a:xfrm>
                        </wpg:grpSpPr>
                        <wps:wsp>
                          <wps:cNvPr id="44" name="AutoShape 9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1" y="4061"/>
                              <a:ext cx="195" cy="660"/>
                            </a:xfrm>
                            <a:prstGeom prst="downArrow">
                              <a:avLst>
                                <a:gd name="adj1" fmla="val 50000"/>
                                <a:gd name="adj2" fmla="val 84615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Text Box 9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20" y="3687"/>
                              <a:ext cx="1281" cy="3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34E82B" w14:textId="77777777" w:rsidR="00E92D05" w:rsidRPr="00655F9E" w:rsidRDefault="00E92D05" w:rsidP="00E92D05">
                                <w:pPr>
                                  <w:pStyle w:val="stemP2012"/>
                                  <w:rPr>
                                    <w:lang w:val="nb-NO" w:bidi="th-TH"/>
                                  </w:rPr>
                                </w:pPr>
                                <w:r w:rsidRPr="00655F9E">
                                  <w:rPr>
                                    <w:cs/>
                                    <w:lang w:val="nb-NO" w:bidi="th-TH"/>
                                  </w:rPr>
                                  <w:t>ทางเข้า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B1FB87" id="Group 927" o:spid="_x0000_s1026" style="position:absolute;margin-left:25.2pt;margin-top:20.4pt;width:408.55pt;height:180.6pt;z-index:251659264" coordorigin="1788,3687" coordsize="8171,3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28" o:spid="_x0000_s1027" type="#_x0000_t202" style="position:absolute;left:2079;top:6348;width:1281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58BE1D07" w14:textId="77777777" w:rsidR="00E92D05" w:rsidRPr="00655F9E" w:rsidRDefault="00E92D05" w:rsidP="00E92D05">
                        <w:pPr>
                          <w:pStyle w:val="arial10CP2012"/>
                          <w:rPr>
                            <w:rFonts w:ascii="TH SarabunPSK" w:hAnsi="TH SarabunPSK" w:cs="TH SarabunPSK"/>
                            <w:sz w:val="30"/>
                            <w:szCs w:val="30"/>
                            <w:lang w:val="nb-NO" w:bidi="th-TH"/>
                          </w:rPr>
                        </w:pPr>
                        <w:r w:rsidRPr="00655F9E">
                          <w:rPr>
                            <w:rFonts w:ascii="TH SarabunPSK" w:hAnsi="TH SarabunPSK" w:cs="TH SarabunPSK"/>
                            <w:sz w:val="30"/>
                            <w:szCs w:val="30"/>
                          </w:rPr>
                          <w:t>200</w:t>
                        </w:r>
                        <w:r w:rsidRPr="00655F9E">
                          <w:rPr>
                            <w:rFonts w:ascii="TH SarabunPSK" w:hAnsi="TH SarabunPSK" w:cs="TH SarabunPSK"/>
                            <w:sz w:val="30"/>
                            <w:szCs w:val="30"/>
                            <w:lang w:val="nb-NO"/>
                          </w:rPr>
                          <w:t xml:space="preserve"> </w:t>
                        </w:r>
                        <w:r w:rsidRPr="00655F9E">
                          <w:rPr>
                            <w:rFonts w:ascii="TH SarabunPSK" w:hAnsi="TH SarabunPSK" w:cs="TH SarabunPSK"/>
                            <w:sz w:val="30"/>
                            <w:szCs w:val="30"/>
                            <w:cs/>
                            <w:lang w:val="nb-NO" w:bidi="th-TH"/>
                          </w:rPr>
                          <w:t>ซม.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29" o:spid="_x0000_s1028" type="#_x0000_t32" style="position:absolute;left:1800;top:6302;width:17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">
                  <v:stroke startarrow="block" endarrow="block"/>
                </v:shape>
                <v:shape id="AutoShape 930" o:spid="_x0000_s1029" type="#_x0000_t32" style="position:absolute;left:1788;top:5004;width:0;height:142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">
                  <v:stroke dashstyle="dash"/>
                </v:shape>
                <v:shape id="AutoShape 931" o:spid="_x0000_s1030" type="#_x0000_t32" style="position:absolute;left:3504;top:5004;width:0;height:142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">
                  <v:stroke dashstyle="dash"/>
                </v:shape>
                <v:shape id="Text Box 932" o:spid="_x0000_s1031" type="#_x0000_t202" style="position:absolute;left:8678;top:4608;width:1281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14:paraId="29DA6135" w14:textId="77777777" w:rsidR="00E92D05" w:rsidRPr="00655F9E" w:rsidRDefault="00E92D05" w:rsidP="00E92D05">
                        <w:pPr>
                          <w:pStyle w:val="arial10CP2012"/>
                          <w:rPr>
                            <w:rFonts w:ascii="TH SarabunPSK" w:hAnsi="TH SarabunPSK" w:cs="TH SarabunPSK"/>
                            <w:sz w:val="30"/>
                            <w:szCs w:val="30"/>
                            <w:cs/>
                            <w:lang w:val="en-US" w:bidi="th-TH"/>
                          </w:rPr>
                        </w:pPr>
                        <w:r w:rsidRPr="00655F9E">
                          <w:rPr>
                            <w:rFonts w:ascii="TH SarabunPSK" w:hAnsi="TH SarabunPSK" w:cs="TH SarabunPSK"/>
                            <w:sz w:val="30"/>
                            <w:szCs w:val="30"/>
                            <w:cs/>
                            <w:lang w:val="en-US" w:bidi="th-TH"/>
                          </w:rPr>
                          <w:t>บานประตู</w:t>
                        </w:r>
                      </w:p>
                    </w:txbxContent>
                  </v:textbox>
                </v:shape>
                <v:shape id="AutoShape 933" o:spid="_x0000_s1032" type="#_x0000_t32" style="position:absolute;left:7307;top:4832;width:1509;height:17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">
                  <v:stroke endarrow="block"/>
                </v:shape>
                <v:shape id="AutoShape 934" o:spid="_x0000_s1033" type="#_x0000_t32" style="position:absolute;left:7065;top:4832;width:1751;height:8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">
                  <v:stroke endarrow="block"/>
                </v:shape>
                <v:shape id="AutoShape 935" o:spid="_x0000_s1034" type="#_x0000_t32" style="position:absolute;left:7779;top:4832;width:1037;height:71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">
                  <v:stroke endarrow="block"/>
                </v:shape>
                <v:group id="Group 936" o:spid="_x0000_s1035" style="position:absolute;left:4596;top:6247;width:1128;height:1052" coordorigin="4596,6247" coordsize="1128,1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AutoShape 937" o:spid="_x0000_s1036" type="#_x0000_t67" style="position:absolute;left:4830;top:6247;width:195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" strokecolor="#a5a5a5"/>
                  <v:shape id="Text Box 938" o:spid="_x0000_s1037" type="#_x0000_t202" style="position:absolute;left:4596;top:6952;width:1128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14:paraId="7B46A43C" w14:textId="77777777" w:rsidR="00E92D05" w:rsidRPr="00655F9E" w:rsidRDefault="00E92D05" w:rsidP="00E92D05">
                          <w:pPr>
                            <w:pStyle w:val="stemP2012"/>
                            <w:rPr>
                              <w:lang w:val="nb-NO" w:bidi="th-TH"/>
                            </w:rPr>
                          </w:pPr>
                          <w:r w:rsidRPr="00655F9E">
                            <w:rPr>
                              <w:cs/>
                              <w:lang w:val="nb-NO" w:bidi="th-TH"/>
                            </w:rPr>
                            <w:t>ทางออก</w:t>
                          </w:r>
                        </w:p>
                      </w:txbxContent>
                    </v:textbox>
                  </v:shape>
                </v:group>
                <v:group id="Group 939" o:spid="_x0000_s1038" style="position:absolute;left:4620;top:3687;width:1281;height:1034" coordorigin="4620,3687" coordsize="1281,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AutoShape 940" o:spid="_x0000_s1039" type="#_x0000_t67" style="position:absolute;left:4851;top:4061;width:195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" strokecolor="#a5a5a5"/>
                  <v:shape id="Text Box 941" o:spid="_x0000_s1040" type="#_x0000_t202" style="position:absolute;left:4620;top:3687;width:1281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  <v:textbox inset="0,0,0,0">
                      <w:txbxContent>
                        <w:p w14:paraId="0234E82B" w14:textId="77777777" w:rsidR="00E92D05" w:rsidRPr="00655F9E" w:rsidRDefault="00E92D05" w:rsidP="00E92D05">
                          <w:pPr>
                            <w:pStyle w:val="stemP2012"/>
                            <w:rPr>
                              <w:lang w:val="nb-NO" w:bidi="th-TH"/>
                            </w:rPr>
                          </w:pPr>
                          <w:r w:rsidRPr="00655F9E">
                            <w:rPr>
                              <w:cs/>
                              <w:lang w:val="nb-NO" w:bidi="th-TH"/>
                            </w:rPr>
                            <w:t>ทางเข้า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1D295D0A" w14:textId="77777777" w:rsidR="00E92D05" w:rsidRPr="00440330" w:rsidRDefault="00E92D05" w:rsidP="00E92D05">
      <w:pPr>
        <w:rPr>
          <w:rFonts w:ascii="TH SarabunPSK" w:hAnsi="TH SarabunPSK" w:cs="TH SarabunPSK"/>
        </w:rPr>
      </w:pPr>
    </w:p>
    <w:p w14:paraId="56E3131C" w14:textId="77777777" w:rsidR="00E92D05" w:rsidRDefault="00E92D05" w:rsidP="00E92D05">
      <w:pPr>
        <w:rPr>
          <w:rFonts w:ascii="TH SarabunPSK" w:hAnsi="TH SarabunPSK" w:cs="TH SarabunPSK"/>
        </w:rPr>
      </w:pPr>
      <w:r>
        <w:rPr>
          <w:rFonts w:cs="Times"/>
          <w:noProof/>
        </w:rPr>
        <w:drawing>
          <wp:anchor distT="0" distB="0" distL="114300" distR="114300" simplePos="0" relativeHeight="251660288" behindDoc="1" locked="0" layoutInCell="1" allowOverlap="1" wp14:anchorId="6A1C78A2" wp14:editId="614CDE87">
            <wp:simplePos x="0" y="0"/>
            <wp:positionH relativeFrom="column">
              <wp:posOffset>172085</wp:posOffset>
            </wp:positionH>
            <wp:positionV relativeFrom="paragraph">
              <wp:posOffset>29698</wp:posOffset>
            </wp:positionV>
            <wp:extent cx="4248150" cy="1095375"/>
            <wp:effectExtent l="0" t="0" r="0" b="9525"/>
            <wp:wrapNone/>
            <wp:docPr id="1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610824" w14:textId="77777777" w:rsidR="00E92D05" w:rsidRPr="00440330" w:rsidRDefault="00E92D05" w:rsidP="00E92D05">
      <w:pPr>
        <w:rPr>
          <w:rFonts w:ascii="TH SarabunPSK" w:hAnsi="TH SarabunPSK" w:cs="TH SarabunPSK"/>
        </w:rPr>
      </w:pPr>
    </w:p>
    <w:p w14:paraId="0582274C" w14:textId="77777777" w:rsidR="00E92D05" w:rsidRDefault="00E92D05" w:rsidP="00D0503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6D2A3665" w14:textId="77777777" w:rsidR="00E92D05" w:rsidRDefault="00E92D05" w:rsidP="00D0503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775ABD8" w14:textId="77777777" w:rsidR="00E92D05" w:rsidRDefault="00E92D05" w:rsidP="00D0503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484E275A" w14:textId="77777777" w:rsidR="00E92D05" w:rsidRDefault="00E92D05" w:rsidP="00D0503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79489623" w14:textId="77777777" w:rsidR="00E92D05" w:rsidRDefault="00E92D05" w:rsidP="00D0503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AA22163" w14:textId="77777777" w:rsidR="00D05037" w:rsidRDefault="00D05037" w:rsidP="00D0503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36765F34" w14:textId="77777777" w:rsidR="00D05037" w:rsidRDefault="00D05037" w:rsidP="00D05037">
      <w:pPr>
        <w:pStyle w:val="Arial7"/>
        <w:rPr>
          <w:rFonts w:ascii="TH SarabunPSK" w:hAnsi="TH SarabunPSK" w:cs="TH SarabunPSK" w:hint="cs"/>
          <w:sz w:val="32"/>
          <w:szCs w:val="32"/>
          <w:lang w:val="en-US"/>
        </w:rPr>
      </w:pPr>
    </w:p>
    <w:p w14:paraId="70B4B2E0" w14:textId="77777777" w:rsidR="00E92D05" w:rsidRPr="00440330" w:rsidRDefault="00E92D05" w:rsidP="00D05037">
      <w:pPr>
        <w:pStyle w:val="Arial7"/>
        <w:rPr>
          <w:rFonts w:ascii="TH SarabunPSK" w:hAnsi="TH SarabunPSK" w:cs="TH SarabunPSK"/>
          <w:b/>
          <w:bCs/>
          <w:lang w:val="en-US"/>
        </w:rPr>
      </w:pPr>
      <w:r w:rsidRPr="00D46A4F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D46A4F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D46A4F">
        <w:rPr>
          <w:rFonts w:ascii="TH SarabunPSK" w:hAnsi="TH SarabunPSK" w:cs="TH SarabunPSK"/>
          <w:sz w:val="32"/>
          <w:szCs w:val="32"/>
        </w:rPr>
        <w:t xml:space="preserve"> </w:t>
      </w:r>
    </w:p>
    <w:p w14:paraId="5F3F2672" w14:textId="77777777" w:rsidR="00E92D05" w:rsidRPr="00185E8D" w:rsidRDefault="00E92D05" w:rsidP="00D0503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14B2D2FC" w14:textId="77777777" w:rsidR="00E92D05" w:rsidRDefault="00E92D05" w:rsidP="00E92D05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BB6101">
        <w:rPr>
          <w:rFonts w:ascii="TH SarabunPSK" w:hAnsi="TH SarabunPSK" w:cs="TH SarabunPSK"/>
          <w:b/>
          <w:bCs/>
          <w:cs/>
        </w:rPr>
        <w:t xml:space="preserve">คำถามที่ 1 </w:t>
      </w:r>
      <w:r w:rsidRPr="00BB6101">
        <w:rPr>
          <w:rFonts w:ascii="TH SarabunPSK" w:hAnsi="TH SarabunPSK" w:cs="TH SarabunPSK"/>
          <w:b/>
          <w:bCs/>
        </w:rPr>
        <w:t xml:space="preserve">: </w:t>
      </w:r>
      <w:r>
        <w:rPr>
          <w:rFonts w:ascii="TH SarabunPSK" w:hAnsi="TH SarabunPSK" w:cs="TH SarabunPSK" w:hint="cs"/>
          <w:b/>
          <w:bCs/>
          <w:cs/>
        </w:rPr>
        <w:t>ประตูหมุน</w:t>
      </w:r>
    </w:p>
    <w:p w14:paraId="2B54D2C8" w14:textId="77777777" w:rsidR="00E92D05" w:rsidRDefault="00E92D05" w:rsidP="00E92D05">
      <w:pPr>
        <w:pStyle w:val="stemP2012"/>
        <w:spacing w:after="0"/>
        <w:rPr>
          <w:lang w:bidi="th-TH"/>
        </w:rPr>
      </w:pPr>
      <w:r w:rsidRPr="00655F9E">
        <w:rPr>
          <w:cs/>
          <w:lang w:bidi="th-TH"/>
        </w:rPr>
        <w:t>บานประตูสองบานทำมุมกันมีขนาดของมุมในหน่วยองศาเป็นเท่าใด</w:t>
      </w:r>
    </w:p>
    <w:p w14:paraId="70271633" w14:textId="77777777" w:rsidR="00E92D05" w:rsidRPr="00655F9E" w:rsidRDefault="00E92D05" w:rsidP="00E92D05">
      <w:pPr>
        <w:pStyle w:val="stemP2012"/>
        <w:spacing w:after="0"/>
        <w:rPr>
          <w:lang w:val="en-US" w:bidi="th-TH"/>
        </w:rPr>
      </w:pPr>
      <w:r w:rsidRPr="00655F9E">
        <w:rPr>
          <w:cs/>
          <w:lang w:val="en-US" w:bidi="th-TH"/>
        </w:rPr>
        <w:t>ขนาดของมุม</w:t>
      </w:r>
      <w:r>
        <w:rPr>
          <w:rFonts w:hint="cs"/>
          <w:cs/>
          <w:lang w:val="en-US" w:bidi="th-TH"/>
        </w:rPr>
        <w:t xml:space="preserve"> </w:t>
      </w:r>
      <w:r w:rsidRPr="00655F9E">
        <w:rPr>
          <w:lang w:val="en-US" w:bidi="th-TH"/>
        </w:rPr>
        <w:t xml:space="preserve">: </w:t>
      </w:r>
      <w:r>
        <w:rPr>
          <w:lang w:val="en-US" w:bidi="th-TH"/>
        </w:rPr>
        <w:t>…………….</w:t>
      </w:r>
      <w:r w:rsidRPr="00655F9E">
        <w:rPr>
          <w:lang w:val="en-US" w:bidi="th-TH"/>
        </w:rPr>
        <w:tab/>
      </w:r>
      <w:r w:rsidRPr="00BF5394">
        <w:rPr>
          <w:sz w:val="40"/>
          <w:szCs w:val="40"/>
          <w:vertAlign w:val="superscript"/>
          <w:lang w:val="en-US" w:bidi="th-TH"/>
        </w:rPr>
        <w:t>º</w:t>
      </w:r>
    </w:p>
    <w:p w14:paraId="268B90AC" w14:textId="77777777" w:rsidR="00E92D05" w:rsidRPr="00185E8D" w:rsidRDefault="00E92D05" w:rsidP="00D05037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5339F0EC" w14:textId="77777777" w:rsidR="00E92D05" w:rsidRDefault="00E92D05" w:rsidP="00E92D05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BB6101">
        <w:rPr>
          <w:rFonts w:ascii="TH SarabunPSK" w:hAnsi="TH SarabunPSK" w:cs="TH SarabunPSK"/>
          <w:b/>
          <w:bCs/>
          <w:cs/>
        </w:rPr>
        <w:t xml:space="preserve">คำถามที่ </w:t>
      </w:r>
      <w:r>
        <w:rPr>
          <w:rFonts w:ascii="TH SarabunPSK" w:hAnsi="TH SarabunPSK" w:cs="TH SarabunPSK" w:hint="cs"/>
          <w:b/>
          <w:bCs/>
          <w:cs/>
        </w:rPr>
        <w:t>2</w:t>
      </w:r>
      <w:r w:rsidRPr="00BB6101">
        <w:rPr>
          <w:rFonts w:ascii="TH SarabunPSK" w:hAnsi="TH SarabunPSK" w:cs="TH SarabunPSK"/>
          <w:b/>
          <w:bCs/>
          <w:cs/>
        </w:rPr>
        <w:t xml:space="preserve"> </w:t>
      </w:r>
      <w:r w:rsidRPr="00BB6101">
        <w:rPr>
          <w:rFonts w:ascii="TH SarabunPSK" w:hAnsi="TH SarabunPSK" w:cs="TH SarabunPSK"/>
          <w:b/>
          <w:bCs/>
        </w:rPr>
        <w:t xml:space="preserve">: </w:t>
      </w:r>
      <w:r>
        <w:rPr>
          <w:rFonts w:ascii="TH SarabunPSK" w:hAnsi="TH SarabunPSK" w:cs="TH SarabunPSK" w:hint="cs"/>
          <w:b/>
          <w:bCs/>
          <w:cs/>
        </w:rPr>
        <w:t>ประตูหมุน</w:t>
      </w:r>
    </w:p>
    <w:p w14:paraId="70DC70C9" w14:textId="77777777" w:rsidR="00E92D05" w:rsidRDefault="00E92D05" w:rsidP="00E92D05">
      <w:pPr>
        <w:spacing w:after="0" w:line="240" w:lineRule="auto"/>
        <w:rPr>
          <w:cs/>
          <w:lang w:val="en-AU"/>
        </w:rPr>
      </w:pPr>
      <w:r>
        <w:rPr>
          <w:rFonts w:ascii="TH SarabunPSK" w:hAnsi="TH SarabunPSK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01CEA9" wp14:editId="29621FA2">
                <wp:simplePos x="0" y="0"/>
                <wp:positionH relativeFrom="column">
                  <wp:posOffset>4249420</wp:posOffset>
                </wp:positionH>
                <wp:positionV relativeFrom="paragraph">
                  <wp:posOffset>81915</wp:posOffset>
                </wp:positionV>
                <wp:extent cx="1324610" cy="381000"/>
                <wp:effectExtent l="0" t="0" r="27940" b="19050"/>
                <wp:wrapTight wrapText="bothSides">
                  <wp:wrapPolygon edited="0">
                    <wp:start x="0" y="0"/>
                    <wp:lineTo x="0" y="21600"/>
                    <wp:lineTo x="21745" y="21600"/>
                    <wp:lineTo x="21745" y="0"/>
                    <wp:lineTo x="0" y="0"/>
                  </wp:wrapPolygon>
                </wp:wrapTight>
                <wp:docPr id="24" name="Text Box 9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461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5B6C08" w14:textId="77777777" w:rsidR="00E92D05" w:rsidRPr="00271371" w:rsidRDefault="00E92D05" w:rsidP="00E92D05">
                            <w:pPr>
                              <w:pStyle w:val="arial9CP2012"/>
                              <w:spacing w:line="300" w:lineRule="exact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val="nb-NO" w:bidi="th-TH"/>
                              </w:rPr>
                            </w:pPr>
                            <w:r w:rsidRPr="00271371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อากาศสามารถไหลผ่านได้</w:t>
                            </w:r>
                            <w:r w:rsidRPr="00271371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br/>
                              <w:t>ในตำแหน่งนี้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1CEA9" id="Text Box 946" o:spid="_x0000_s1041" type="#_x0000_t202" style="position:absolute;margin-left:334.6pt;margin-top:6.45pt;width:104.3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" filled="f" strokecolor="black [3213]">
                <v:textbox inset="0,0,0,0">
                  <w:txbxContent>
                    <w:p w14:paraId="285B6C08" w14:textId="77777777" w:rsidR="00E92D05" w:rsidRPr="00271371" w:rsidRDefault="00E92D05" w:rsidP="00E92D05">
                      <w:pPr>
                        <w:pStyle w:val="arial9CP2012"/>
                        <w:spacing w:line="300" w:lineRule="exact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  <w:lang w:val="nb-NO" w:bidi="th-TH"/>
                        </w:rPr>
                      </w:pPr>
                      <w:r w:rsidRPr="00271371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  <w:lang w:bidi="th-TH"/>
                        </w:rPr>
                        <w:t>อากาศสามารถไหลผ่านได้</w:t>
                      </w:r>
                      <w:r w:rsidRPr="00271371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  <w:lang w:bidi="th-TH"/>
                        </w:rPr>
                        <w:br/>
                        <w:t>ในตำแหน่งนี้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9B00D6">
        <w:rPr>
          <w:cs/>
        </w:rPr>
        <w:t>ประตู</w:t>
      </w:r>
      <w:r>
        <w:rPr>
          <w:rFonts w:hint="cs"/>
          <w:cs/>
        </w:rPr>
        <w:t>ที่</w:t>
      </w:r>
      <w:r w:rsidRPr="00F24323">
        <w:rPr>
          <w:b/>
          <w:bCs/>
          <w:cs/>
          <w:lang w:val="en-AU"/>
        </w:rPr>
        <w:t>เปิด</w:t>
      </w:r>
      <w:r w:rsidRPr="00A4379C">
        <w:rPr>
          <w:rFonts w:hint="cs"/>
          <w:cs/>
          <w:lang w:val="en-AU"/>
        </w:rPr>
        <w:t>ออก</w:t>
      </w:r>
      <w:r>
        <w:rPr>
          <w:cs/>
          <w:lang w:val="en-AU"/>
        </w:rPr>
        <w:t>สองด้าน (</w:t>
      </w:r>
      <w:r>
        <w:rPr>
          <w:rFonts w:hint="cs"/>
          <w:cs/>
          <w:lang w:val="en-AU"/>
        </w:rPr>
        <w:t>เส้น</w:t>
      </w:r>
      <w:r>
        <w:rPr>
          <w:cs/>
          <w:lang w:val="en-AU"/>
        </w:rPr>
        <w:t>โค้งที่เป็นเส้นประในแผนภาพ)  มีขนาด</w:t>
      </w:r>
    </w:p>
    <w:p w14:paraId="53DFD42B" w14:textId="77777777" w:rsidR="00E92D05" w:rsidRDefault="00E92D05" w:rsidP="00E92D05">
      <w:pPr>
        <w:spacing w:after="0" w:line="240" w:lineRule="auto"/>
      </w:pPr>
      <w:r>
        <w:rPr>
          <w:cs/>
          <w:lang w:val="en-AU"/>
        </w:rPr>
        <w:t>เท่ากัน ถ้าส่วนที่เปิดนี้กว้างเกินไป บานประตูหมุน</w:t>
      </w:r>
      <w:r>
        <w:rPr>
          <w:cs/>
        </w:rPr>
        <w:t>จะไม่สามารถปิด</w:t>
      </w:r>
    </w:p>
    <w:p w14:paraId="4CDB46EB" w14:textId="77777777" w:rsidR="00E92D05" w:rsidRDefault="00E92D05" w:rsidP="00E92D05">
      <w:pPr>
        <w:spacing w:after="0" w:line="240" w:lineRule="auto"/>
      </w:pPr>
      <w:r>
        <w:rPr>
          <w:rFonts w:ascii="TH SarabunPSK" w:hAnsi="TH SarabunPSK"/>
          <w:noProof/>
        </w:rPr>
        <w:drawing>
          <wp:anchor distT="0" distB="0" distL="114300" distR="114300" simplePos="0" relativeHeight="251661312" behindDoc="0" locked="0" layoutInCell="1" allowOverlap="1" wp14:anchorId="34645575" wp14:editId="082F278C">
            <wp:simplePos x="0" y="0"/>
            <wp:positionH relativeFrom="column">
              <wp:posOffset>4364355</wp:posOffset>
            </wp:positionH>
            <wp:positionV relativeFrom="paragraph">
              <wp:posOffset>89535</wp:posOffset>
            </wp:positionV>
            <wp:extent cx="1123950" cy="1190625"/>
            <wp:effectExtent l="0" t="0" r="0" b="9525"/>
            <wp:wrapSquare wrapText="bothSides"/>
            <wp:docPr id="178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Beatrice_Paris_1007\Béatrice\PISA2012\Main Survey\Main Survey preparation\Math Paper-based\Translated\revolving do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cs/>
        </w:rPr>
        <w:t>ช่องว่าง</w:t>
      </w:r>
      <w:r>
        <w:rPr>
          <w:cs/>
        </w:rPr>
        <w:t>ได้สนิท และอากาศจะสามารถ</w:t>
      </w:r>
      <w:r>
        <w:rPr>
          <w:rFonts w:hint="cs"/>
          <w:cs/>
        </w:rPr>
        <w:t>ไหล</w:t>
      </w:r>
      <w:r>
        <w:rPr>
          <w:cs/>
        </w:rPr>
        <w:t>ผ่านได้</w:t>
      </w:r>
      <w:r>
        <w:rPr>
          <w:rFonts w:hint="cs"/>
          <w:cs/>
        </w:rPr>
        <w:t>ตลอด</w:t>
      </w:r>
      <w:r>
        <w:rPr>
          <w:cs/>
        </w:rPr>
        <w:t>ระหว่างทางเข้า</w:t>
      </w:r>
    </w:p>
    <w:p w14:paraId="133C8249" w14:textId="77777777" w:rsidR="00E92D05" w:rsidRDefault="00E92D05" w:rsidP="00E92D05">
      <w:pPr>
        <w:spacing w:after="0" w:line="240" w:lineRule="auto"/>
      </w:pPr>
      <w:r>
        <w:rPr>
          <w:cs/>
        </w:rPr>
        <w:t>และทางออก ซึ่งเป็นสาเหตุทำให้สูญเสียความร้อนหรือรับความร้อน</w:t>
      </w:r>
      <w:r>
        <w:rPr>
          <w:rFonts w:hint="cs"/>
          <w:cs/>
        </w:rPr>
        <w:br/>
      </w:r>
      <w:r>
        <w:rPr>
          <w:cs/>
        </w:rPr>
        <w:t>ที่ไม่ต้องการ</w:t>
      </w:r>
      <w:r>
        <w:rPr>
          <w:rFonts w:hint="cs"/>
          <w:cs/>
        </w:rPr>
        <w:t>ได้</w:t>
      </w:r>
      <w:r>
        <w:rPr>
          <w:cs/>
        </w:rPr>
        <w:t xml:space="preserve">  ดังแสดงในแผนภาพด้านข้าง</w:t>
      </w:r>
    </w:p>
    <w:p w14:paraId="135EE6FD" w14:textId="77777777" w:rsidR="00E92D05" w:rsidRDefault="00E92D05" w:rsidP="00E92D05">
      <w:pPr>
        <w:spacing w:after="0" w:line="240" w:lineRule="auto"/>
      </w:pPr>
      <w:r>
        <w:rPr>
          <w:cs/>
        </w:rPr>
        <w:t>ประตู</w:t>
      </w:r>
      <w:r>
        <w:rPr>
          <w:rFonts w:hint="cs"/>
          <w:cs/>
        </w:rPr>
        <w:t>ที่</w:t>
      </w:r>
      <w:r>
        <w:rPr>
          <w:cs/>
        </w:rPr>
        <w:t>เปิดออกแต่ละด้าน</w:t>
      </w:r>
      <w:r>
        <w:rPr>
          <w:rFonts w:hint="cs"/>
          <w:cs/>
        </w:rPr>
        <w:t>จะมี</w:t>
      </w:r>
      <w:r>
        <w:rPr>
          <w:cs/>
        </w:rPr>
        <w:t>ความยาวของ</w:t>
      </w:r>
      <w:r>
        <w:rPr>
          <w:rFonts w:hint="cs"/>
          <w:cs/>
        </w:rPr>
        <w:t>เส้น</w:t>
      </w:r>
      <w:r>
        <w:rPr>
          <w:cs/>
        </w:rPr>
        <w:t>โค้งที่มากที่สุด</w:t>
      </w:r>
      <w:r>
        <w:rPr>
          <w:rFonts w:hint="cs"/>
          <w:cs/>
        </w:rPr>
        <w:t xml:space="preserve">เป็นเท่าใด  </w:t>
      </w:r>
    </w:p>
    <w:p w14:paraId="3AD041CA" w14:textId="77777777" w:rsidR="00E92D05" w:rsidRDefault="00E92D05" w:rsidP="00E92D05">
      <w:pPr>
        <w:pStyle w:val="stemP2012"/>
        <w:spacing w:after="0"/>
        <w:rPr>
          <w:lang w:val="en-US" w:bidi="th-TH"/>
        </w:rPr>
      </w:pPr>
      <w:r>
        <w:rPr>
          <w:cs/>
          <w:lang w:val="en-US" w:bidi="th-TH"/>
        </w:rPr>
        <w:t xml:space="preserve">ในหน่วยเซนติเมตร (ซม.) </w:t>
      </w:r>
      <w:r>
        <w:rPr>
          <w:rFonts w:hint="cs"/>
          <w:cs/>
          <w:lang w:val="en-US" w:bidi="th-TH"/>
        </w:rPr>
        <w:t>จึงจะ</w:t>
      </w:r>
      <w:r>
        <w:rPr>
          <w:cs/>
          <w:lang w:val="en-US" w:bidi="th-TH"/>
        </w:rPr>
        <w:t>ทำให้</w:t>
      </w:r>
      <w:r>
        <w:rPr>
          <w:rFonts w:hint="cs"/>
          <w:cs/>
          <w:lang w:val="en-US" w:bidi="th-TH"/>
        </w:rPr>
        <w:t>อากาศ</w:t>
      </w:r>
      <w:r>
        <w:rPr>
          <w:cs/>
          <w:lang w:val="en-US" w:bidi="th-TH"/>
        </w:rPr>
        <w:t>ไม่</w:t>
      </w:r>
      <w:r>
        <w:rPr>
          <w:rFonts w:hint="cs"/>
          <w:cs/>
          <w:lang w:val="en-US" w:bidi="th-TH"/>
        </w:rPr>
        <w:t>ไหล</w:t>
      </w:r>
      <w:r>
        <w:rPr>
          <w:cs/>
          <w:lang w:val="en-US" w:bidi="th-TH"/>
        </w:rPr>
        <w:t>ผ่านได้</w:t>
      </w:r>
      <w:r>
        <w:rPr>
          <w:rFonts w:hint="cs"/>
          <w:cs/>
          <w:lang w:val="en-US" w:bidi="th-TH"/>
        </w:rPr>
        <w:t>ตลอด</w:t>
      </w:r>
      <w:r>
        <w:rPr>
          <w:cs/>
          <w:lang w:val="en-US" w:bidi="th-TH"/>
        </w:rPr>
        <w:t>ระหว่าง</w:t>
      </w:r>
    </w:p>
    <w:p w14:paraId="6278BFF7" w14:textId="77777777" w:rsidR="00E92D05" w:rsidRDefault="00E92D05" w:rsidP="00E92D05">
      <w:pPr>
        <w:pStyle w:val="stemP2012"/>
        <w:spacing w:after="0"/>
        <w:rPr>
          <w:lang w:val="en-US" w:bidi="th-TH"/>
        </w:rPr>
      </w:pPr>
      <w:r>
        <w:rPr>
          <w:cs/>
          <w:lang w:val="en-US" w:bidi="th-TH"/>
        </w:rPr>
        <w:t>ทางเข้าและทางออก</w:t>
      </w:r>
    </w:p>
    <w:p w14:paraId="4D6961E9" w14:textId="77777777" w:rsidR="00E92D05" w:rsidRPr="00271371" w:rsidRDefault="00E92D05" w:rsidP="00E92D05">
      <w:pPr>
        <w:pStyle w:val="stemP2012"/>
        <w:spacing w:after="0"/>
        <w:rPr>
          <w:lang w:val="en-US" w:bidi="th-TH"/>
        </w:rPr>
      </w:pPr>
      <w:r w:rsidRPr="00787534">
        <w:rPr>
          <w:cs/>
          <w:lang w:bidi="th-TH"/>
        </w:rPr>
        <w:t>ความยาวของเส้นโค้งที่มากที่สุด</w:t>
      </w:r>
      <w:r>
        <w:rPr>
          <w:rFonts w:hint="cs"/>
          <w:cs/>
          <w:lang w:bidi="th-TH"/>
        </w:rPr>
        <w:t xml:space="preserve"> </w:t>
      </w:r>
      <w:r w:rsidRPr="00787534">
        <w:rPr>
          <w:lang w:bidi="th-TH"/>
        </w:rPr>
        <w:t xml:space="preserve">: ................... </w:t>
      </w:r>
      <w:r w:rsidRPr="00787534">
        <w:rPr>
          <w:cs/>
          <w:lang w:bidi="th-TH"/>
        </w:rPr>
        <w:t>ซม.</w:t>
      </w:r>
    </w:p>
    <w:p w14:paraId="5EDE1929" w14:textId="77777777" w:rsidR="00E92D05" w:rsidRDefault="00E92D05" w:rsidP="00E92D05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br w:type="page"/>
      </w:r>
    </w:p>
    <w:p w14:paraId="09781ADB" w14:textId="77777777" w:rsidR="00E92D05" w:rsidRDefault="00E92D05" w:rsidP="00E92D05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BB6101">
        <w:rPr>
          <w:rFonts w:ascii="TH SarabunPSK" w:hAnsi="TH SarabunPSK" w:cs="TH SarabunPSK"/>
          <w:b/>
          <w:bCs/>
          <w:cs/>
        </w:rPr>
        <w:lastRenderedPageBreak/>
        <w:t xml:space="preserve">คำถามที่ </w:t>
      </w:r>
      <w:r>
        <w:rPr>
          <w:rFonts w:ascii="TH SarabunPSK" w:hAnsi="TH SarabunPSK" w:cs="TH SarabunPSK" w:hint="cs"/>
          <w:b/>
          <w:bCs/>
          <w:cs/>
        </w:rPr>
        <w:t>3</w:t>
      </w:r>
      <w:r w:rsidRPr="00BB6101">
        <w:rPr>
          <w:rFonts w:ascii="TH SarabunPSK" w:hAnsi="TH SarabunPSK" w:cs="TH SarabunPSK"/>
          <w:b/>
          <w:bCs/>
          <w:cs/>
        </w:rPr>
        <w:t xml:space="preserve"> </w:t>
      </w:r>
      <w:r w:rsidRPr="00BB6101">
        <w:rPr>
          <w:rFonts w:ascii="TH SarabunPSK" w:hAnsi="TH SarabunPSK" w:cs="TH SarabunPSK"/>
          <w:b/>
          <w:bCs/>
        </w:rPr>
        <w:t xml:space="preserve">: </w:t>
      </w:r>
      <w:r>
        <w:rPr>
          <w:rFonts w:ascii="TH SarabunPSK" w:hAnsi="TH SarabunPSK" w:cs="TH SarabunPSK" w:hint="cs"/>
          <w:b/>
          <w:bCs/>
          <w:cs/>
        </w:rPr>
        <w:t>ประตูหมุน</w:t>
      </w:r>
    </w:p>
    <w:p w14:paraId="5FAAF8AE" w14:textId="77777777" w:rsidR="00E92D05" w:rsidRDefault="00E92D05" w:rsidP="00E92D05">
      <w:pPr>
        <w:pStyle w:val="stemP2012"/>
        <w:spacing w:after="0"/>
        <w:jc w:val="thaiDistribute"/>
        <w:rPr>
          <w:lang w:val="en-US" w:bidi="th-TH"/>
        </w:rPr>
      </w:pPr>
      <w:r w:rsidRPr="006078E2">
        <w:rPr>
          <w:cs/>
          <w:lang w:val="en-US" w:bidi="th-TH"/>
        </w:rPr>
        <w:t xml:space="preserve">ประตูหมุนครบ 4 รอบในหนึ่งนาที  แต่ละส่วนของประตูทั้งสามส่วนจะมีที่ว่างพอสำหรับรองรับคนได้มากที่สุดสองคนในเวลา 30 นาที </w:t>
      </w:r>
      <w:r>
        <w:rPr>
          <w:rFonts w:hint="cs"/>
          <w:cs/>
          <w:lang w:val="en-US" w:bidi="th-TH"/>
        </w:rPr>
        <w:t>มี</w:t>
      </w:r>
      <w:r w:rsidRPr="006078E2">
        <w:rPr>
          <w:cs/>
          <w:lang w:val="en-US" w:bidi="th-TH"/>
        </w:rPr>
        <w:t>คน</w:t>
      </w:r>
      <w:r>
        <w:rPr>
          <w:rFonts w:hint="cs"/>
          <w:cs/>
          <w:lang w:val="en-US" w:bidi="th-TH"/>
        </w:rPr>
        <w:t>ที่</w:t>
      </w:r>
      <w:r w:rsidRPr="006078E2">
        <w:rPr>
          <w:cs/>
          <w:lang w:val="en-US" w:bidi="th-TH"/>
        </w:rPr>
        <w:t>สามารถผ่านประตูเข้าสู่อาคารได้มากที่สุด</w:t>
      </w:r>
      <w:r>
        <w:rPr>
          <w:rFonts w:hint="cs"/>
          <w:cs/>
          <w:lang w:val="en-US" w:bidi="th-TH"/>
        </w:rPr>
        <w:t>กี่คน</w:t>
      </w:r>
    </w:p>
    <w:p w14:paraId="3D132319" w14:textId="77777777" w:rsidR="00E92D05" w:rsidRPr="00440330" w:rsidRDefault="00E92D05" w:rsidP="00E92D05">
      <w:pPr>
        <w:pStyle w:val="stemP2012"/>
        <w:numPr>
          <w:ilvl w:val="0"/>
          <w:numId w:val="54"/>
        </w:numPr>
        <w:spacing w:after="0"/>
        <w:jc w:val="thaiDistribute"/>
        <w:rPr>
          <w:lang w:val="en-US" w:bidi="th-TH"/>
        </w:rPr>
      </w:pPr>
      <w:r w:rsidRPr="006078E2">
        <w:rPr>
          <w:lang w:bidi="th-TH"/>
        </w:rPr>
        <w:t>60</w:t>
      </w:r>
    </w:p>
    <w:p w14:paraId="22364189" w14:textId="77777777" w:rsidR="00E92D05" w:rsidRPr="00440330" w:rsidRDefault="00E92D05" w:rsidP="00E92D05">
      <w:pPr>
        <w:pStyle w:val="stemP2012"/>
        <w:numPr>
          <w:ilvl w:val="0"/>
          <w:numId w:val="54"/>
        </w:numPr>
        <w:spacing w:after="0"/>
        <w:jc w:val="thaiDistribute"/>
        <w:rPr>
          <w:lang w:val="en-US" w:bidi="th-TH"/>
        </w:rPr>
      </w:pPr>
      <w:r w:rsidRPr="00440330">
        <w:rPr>
          <w:lang w:bidi="th-TH"/>
        </w:rPr>
        <w:t>180</w:t>
      </w:r>
    </w:p>
    <w:p w14:paraId="167CFB3D" w14:textId="77777777" w:rsidR="00E92D05" w:rsidRPr="006078E2" w:rsidRDefault="00E92D05" w:rsidP="00E92D05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6078E2">
        <w:rPr>
          <w:rFonts w:ascii="TH SarabunPSK" w:hAnsi="TH SarabunPSK" w:cs="TH SarabunPSK"/>
          <w:sz w:val="32"/>
          <w:szCs w:val="32"/>
          <w:lang w:bidi="th-TH"/>
        </w:rPr>
        <w:t>240</w:t>
      </w:r>
    </w:p>
    <w:p w14:paraId="53BF1E2A" w14:textId="77777777" w:rsidR="00E92D05" w:rsidRPr="006078E2" w:rsidRDefault="00E92D05" w:rsidP="00E92D05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6078E2">
        <w:rPr>
          <w:rFonts w:ascii="TH SarabunPSK" w:hAnsi="TH SarabunPSK" w:cs="TH SarabunPSK"/>
          <w:sz w:val="32"/>
          <w:szCs w:val="32"/>
          <w:lang w:bidi="th-TH"/>
        </w:rPr>
        <w:t>720</w:t>
      </w:r>
    </w:p>
    <w:p w14:paraId="65F50447" w14:textId="77777777" w:rsidR="00E92D05" w:rsidRDefault="00E92D05" w:rsidP="00E92D05">
      <w:pPr>
        <w:pStyle w:val="stemP2012"/>
        <w:spacing w:after="0"/>
        <w:rPr>
          <w:cs/>
          <w:lang w:bidi="th-TH"/>
        </w:rPr>
      </w:pPr>
    </w:p>
    <w:p w14:paraId="5A280607" w14:textId="5BA776EB" w:rsidR="005C69F7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8C238A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E73A83">
          <w:headerReference w:type="default" r:id="rId10"/>
          <w:footerReference w:type="default" r:id="rId11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0210B" w:rsidSect="00E73A83">
      <w:footerReference w:type="default" r:id="rId12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395B7F" w14:textId="77777777" w:rsidR="00E73A83" w:rsidRDefault="00E73A83">
      <w:pPr>
        <w:spacing w:after="0" w:line="240" w:lineRule="auto"/>
      </w:pPr>
      <w:r>
        <w:separator/>
      </w:r>
    </w:p>
  </w:endnote>
  <w:endnote w:type="continuationSeparator" w:id="0">
    <w:p w14:paraId="7EC9C201" w14:textId="77777777" w:rsidR="00E73A83" w:rsidRDefault="00E73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92C8B" w14:textId="77777777" w:rsidR="00E73A83" w:rsidRDefault="00E73A83">
      <w:pPr>
        <w:spacing w:after="0" w:line="240" w:lineRule="auto"/>
      </w:pPr>
      <w:r>
        <w:separator/>
      </w:r>
    </w:p>
  </w:footnote>
  <w:footnote w:type="continuationSeparator" w:id="0">
    <w:p w14:paraId="73B8827B" w14:textId="77777777" w:rsidR="00E73A83" w:rsidRDefault="00E73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CB7149"/>
    <w:multiLevelType w:val="multilevel"/>
    <w:tmpl w:val="D562C044"/>
    <w:numStyleLink w:val="NumberedListTemplateP2012"/>
  </w:abstractNum>
  <w:abstractNum w:abstractNumId="6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6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A4087A"/>
    <w:multiLevelType w:val="hybridMultilevel"/>
    <w:tmpl w:val="A17A348C"/>
    <w:lvl w:ilvl="0" w:tplc="4B18675E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904D24"/>
    <w:multiLevelType w:val="multilevel"/>
    <w:tmpl w:val="D562C044"/>
    <w:styleLink w:val="NumberedListTemplateP2012"/>
    <w:lvl w:ilvl="0">
      <w:start w:val="1"/>
      <w:numFmt w:val="upperLetter"/>
      <w:pStyle w:val="NumberingABCDP2012"/>
      <w:lvlText w:val="%1"/>
      <w:legacy w:legacy="1" w:legacySpace="0" w:legacyIndent="360"/>
      <w:lvlJc w:val="left"/>
      <w:pPr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9"/>
  </w:num>
  <w:num w:numId="2" w16cid:durableId="1206140681">
    <w:abstractNumId w:val="1"/>
  </w:num>
  <w:num w:numId="3" w16cid:durableId="1357657982">
    <w:abstractNumId w:val="15"/>
  </w:num>
  <w:num w:numId="4" w16cid:durableId="812335596">
    <w:abstractNumId w:val="15"/>
    <w:lvlOverride w:ilvl="0">
      <w:startOverride w:val="1"/>
    </w:lvlOverride>
  </w:num>
  <w:num w:numId="5" w16cid:durableId="2007203459">
    <w:abstractNumId w:val="52"/>
  </w:num>
  <w:num w:numId="6" w16cid:durableId="641621403">
    <w:abstractNumId w:val="12"/>
  </w:num>
  <w:num w:numId="7" w16cid:durableId="1698315153">
    <w:abstractNumId w:val="46"/>
  </w:num>
  <w:num w:numId="8" w16cid:durableId="1136678001">
    <w:abstractNumId w:val="38"/>
  </w:num>
  <w:num w:numId="9" w16cid:durableId="766122805">
    <w:abstractNumId w:val="16"/>
  </w:num>
  <w:num w:numId="10" w16cid:durableId="1122382263">
    <w:abstractNumId w:val="50"/>
  </w:num>
  <w:num w:numId="11" w16cid:durableId="1908228381">
    <w:abstractNumId w:val="28"/>
  </w:num>
  <w:num w:numId="12" w16cid:durableId="586233503">
    <w:abstractNumId w:val="26"/>
  </w:num>
  <w:num w:numId="13" w16cid:durableId="277220519">
    <w:abstractNumId w:val="19"/>
  </w:num>
  <w:num w:numId="14" w16cid:durableId="2077392758">
    <w:abstractNumId w:val="42"/>
  </w:num>
  <w:num w:numId="15" w16cid:durableId="716316463">
    <w:abstractNumId w:val="17"/>
  </w:num>
  <w:num w:numId="16" w16cid:durableId="2105569513">
    <w:abstractNumId w:val="18"/>
  </w:num>
  <w:num w:numId="17" w16cid:durableId="1956599209">
    <w:abstractNumId w:val="25"/>
  </w:num>
  <w:num w:numId="18" w16cid:durableId="936599120">
    <w:abstractNumId w:val="40"/>
  </w:num>
  <w:num w:numId="19" w16cid:durableId="1848248416">
    <w:abstractNumId w:val="30"/>
  </w:num>
  <w:num w:numId="20" w16cid:durableId="202060509">
    <w:abstractNumId w:val="51"/>
  </w:num>
  <w:num w:numId="21" w16cid:durableId="1445269727">
    <w:abstractNumId w:val="43"/>
  </w:num>
  <w:num w:numId="22" w16cid:durableId="709451537">
    <w:abstractNumId w:val="9"/>
  </w:num>
  <w:num w:numId="23" w16cid:durableId="770050619">
    <w:abstractNumId w:val="24"/>
  </w:num>
  <w:num w:numId="24" w16cid:durableId="1578244799">
    <w:abstractNumId w:val="22"/>
  </w:num>
  <w:num w:numId="25" w16cid:durableId="552540913">
    <w:abstractNumId w:val="0"/>
  </w:num>
  <w:num w:numId="26" w16cid:durableId="596060984">
    <w:abstractNumId w:val="27"/>
  </w:num>
  <w:num w:numId="27" w16cid:durableId="1848861058">
    <w:abstractNumId w:val="34"/>
  </w:num>
  <w:num w:numId="28" w16cid:durableId="132065086">
    <w:abstractNumId w:val="37"/>
  </w:num>
  <w:num w:numId="29" w16cid:durableId="11384538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9082149">
    <w:abstractNumId w:val="36"/>
  </w:num>
  <w:num w:numId="53" w16cid:durableId="502204958">
    <w:abstractNumId w:val="5"/>
  </w:num>
  <w:num w:numId="54" w16cid:durableId="97059982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03868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0503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3A83"/>
    <w:rsid w:val="00E74689"/>
    <w:rsid w:val="00E772EA"/>
    <w:rsid w:val="00E872B2"/>
    <w:rsid w:val="00E92D05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E92D05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E92D05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arial10CP2012">
    <w:name w:val="arial10C_P2012"/>
    <w:rsid w:val="00E92D05"/>
    <w:pPr>
      <w:spacing w:after="0" w:line="240" w:lineRule="auto"/>
      <w:jc w:val="center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  <w:style w:type="numbering" w:customStyle="1" w:styleId="NumberedListTemplateP2012">
    <w:name w:val="NumberedListTemplate_P2012"/>
    <w:basedOn w:val="a2"/>
    <w:semiHidden/>
    <w:rsid w:val="00E92D05"/>
    <w:pPr>
      <w:numPr>
        <w:numId w:val="52"/>
      </w:numPr>
    </w:pPr>
  </w:style>
  <w:style w:type="paragraph" w:customStyle="1" w:styleId="NumberingABCDP2012">
    <w:name w:val="NumberingABCD_P2012"/>
    <w:rsid w:val="00E92D05"/>
    <w:pPr>
      <w:keepNext/>
      <w:keepLines/>
      <w:numPr>
        <w:numId w:val="53"/>
      </w:numPr>
      <w:spacing w:after="120" w:line="240" w:lineRule="auto"/>
      <w:ind w:left="357" w:hanging="357"/>
    </w:pPr>
    <w:rPr>
      <w:rFonts w:ascii="Arial" w:eastAsia="Times New Roman" w:hAnsi="Arial" w:cs="Arial"/>
      <w:kern w:val="0"/>
      <w:szCs w:val="22"/>
      <w:lang w:val="en-GB" w:bidi="ar-SA"/>
      <w14:ligatures w14:val="none"/>
    </w:rPr>
  </w:style>
  <w:style w:type="paragraph" w:customStyle="1" w:styleId="arial9CP2012">
    <w:name w:val="arial9C_P2012"/>
    <w:rsid w:val="00E92D05"/>
    <w:pPr>
      <w:spacing w:after="0" w:line="240" w:lineRule="auto"/>
      <w:jc w:val="center"/>
    </w:pPr>
    <w:rPr>
      <w:rFonts w:ascii="Arial" w:eastAsia="Times New Roman" w:hAnsi="Arial" w:cs="Arial"/>
      <w:kern w:val="0"/>
      <w:sz w:val="18"/>
      <w:szCs w:val="18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D8477D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9317F6"/>
    <w:rsid w:val="00AF5E05"/>
    <w:rsid w:val="00C62B0F"/>
    <w:rsid w:val="00C66F58"/>
    <w:rsid w:val="00D8477D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2024-04-16T05:45:00Z</dcterms:created>
  <dcterms:modified xsi:type="dcterms:W3CDTF">2024-04-16T05:46:00Z</dcterms:modified>
</cp:coreProperties>
</file>